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534E" w14:textId="1A91CA9D" w:rsidR="004E7AD9" w:rsidRDefault="004E7AD9" w:rsidP="00020351">
      <w:pPr>
        <w:shd w:val="clear" w:color="auto" w:fill="FFFFFF"/>
        <w:spacing w:after="28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о Всероссийском конкурсе СМИ «Культура Слова»</w:t>
      </w:r>
      <w:r w:rsidR="00020351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14:paraId="0754BB61" w14:textId="56765285" w:rsidR="00020351" w:rsidRPr="00256A82" w:rsidRDefault="00020351" w:rsidP="004E7AD9">
      <w:pPr>
        <w:shd w:val="clear" w:color="auto" w:fill="FFFFFF"/>
        <w:spacing w:after="28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01918F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0D39D399" w14:textId="6256D3B6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1.1. Всероссийский конкурс СМИ «Культура Слова» (далее – Конкурс)</w:t>
      </w:r>
      <w:r w:rsidR="00020351">
        <w:rPr>
          <w:rFonts w:ascii="Times New Roman" w:eastAsia="Times New Roman" w:hAnsi="Times New Roman" w:cs="Times New Roman"/>
          <w:sz w:val="28"/>
          <w:szCs w:val="28"/>
        </w:rPr>
        <w:t xml:space="preserve"> посвящен 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0203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«Культура». Конкурс является инструментом выражения общественного признания региональным и федеральным средствам массовой информации (далее – СМИ) и их представителям, независимым журналистам, блогерам (далее – Участники) за выдающиеся заслуги и существенный вклад в области освещения и популяризации мероприятий Министерства культуры Российской Федерации в рамках национального проекта «Культура».</w:t>
      </w:r>
    </w:p>
    <w:p w14:paraId="7E775458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1.2. Учредителем и организатором Конкурса является Министерство культуры Российской Федерации (далее – Организатор).</w:t>
      </w:r>
    </w:p>
    <w:p w14:paraId="42EBA3E9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256A82">
        <w:rPr>
          <w:rFonts w:ascii="Times New Roman" w:eastAsia="Times New Roman" w:hAnsi="Times New Roman" w:cs="Times New Roman"/>
          <w:sz w:val="28"/>
          <w:szCs w:val="28"/>
        </w:rPr>
        <w:t>1.3. Оператором Конкурса назначается организация, определяемая Организатором до начала проведения Конкурса.</w:t>
      </w:r>
    </w:p>
    <w:p w14:paraId="64FC09DE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КОНКУРСА</w:t>
      </w:r>
    </w:p>
    <w:p w14:paraId="34137CE4" w14:textId="45EA47ED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2.1. Цель Конкурса – стимулирование, сбор и распространение лучшего опыта освещения инициатив, направленных на модернизацию инфраструктуры и популяризацию культуры, а также поддержк</w:t>
      </w:r>
      <w:r w:rsidR="000203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и поощрени</w:t>
      </w:r>
      <w:r w:rsidR="000203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СМИ и проектов, направленных на освещение и популяризацию культуры, повышение значимости профессии работника культуры в России и развитие профессиональной культурной коммуникации.</w:t>
      </w:r>
    </w:p>
    <w:p w14:paraId="6AAAF83D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14:paraId="3C022BF4" w14:textId="77777777" w:rsidR="004E7AD9" w:rsidRPr="00256A82" w:rsidRDefault="004E7AD9" w:rsidP="004E7AD9">
      <w:pPr>
        <w:numPr>
          <w:ilvl w:val="0"/>
          <w:numId w:val="10"/>
        </w:numPr>
        <w:shd w:val="clear" w:color="auto" w:fill="FFFFFF"/>
        <w:spacing w:before="28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Демонстрация внимания российского государства к теме освещения и популяризации культуры.</w:t>
      </w:r>
    </w:p>
    <w:p w14:paraId="3A5D09C8" w14:textId="77777777" w:rsidR="004E7AD9" w:rsidRPr="00256A82" w:rsidRDefault="004E7AD9" w:rsidP="004E7AD9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Расширение и поддержка журналистов, освещающих культурную тематику, обеспечение их широкого присутствия в медийном поле.</w:t>
      </w:r>
    </w:p>
    <w:p w14:paraId="1E4D04D7" w14:textId="77777777" w:rsidR="004E7AD9" w:rsidRPr="00256A82" w:rsidRDefault="004E7AD9" w:rsidP="004E7AD9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Способствование более тесной коммуникации журналистского сообщества и органов государственной власти.</w:t>
      </w:r>
    </w:p>
    <w:p w14:paraId="0BBF7504" w14:textId="77777777" w:rsidR="004E7AD9" w:rsidRPr="00256A82" w:rsidRDefault="004E7AD9" w:rsidP="004E7AD9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Поддержка современных форм освещения и популяризации культурной деятельности.</w:t>
      </w:r>
    </w:p>
    <w:p w14:paraId="4AF8C3D0" w14:textId="77777777" w:rsidR="004E7AD9" w:rsidRPr="00256A82" w:rsidRDefault="004E7AD9" w:rsidP="004E7AD9">
      <w:pPr>
        <w:numPr>
          <w:ilvl w:val="0"/>
          <w:numId w:val="10"/>
        </w:numPr>
        <w:shd w:val="clear" w:color="auto" w:fill="FFFFFF"/>
        <w:spacing w:after="2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имиджа российской культуры.</w:t>
      </w:r>
    </w:p>
    <w:p w14:paraId="447CE698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3. ЦЕЛЕВЫЕ АУДИТОРИИ</w:t>
      </w:r>
    </w:p>
    <w:p w14:paraId="06A71B81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3.1. Конкурс ориентирован на следующие целевые аудитории:</w:t>
      </w:r>
    </w:p>
    <w:p w14:paraId="53D6E5E0" w14:textId="6EB4EB5E" w:rsidR="004E7AD9" w:rsidRPr="00256A82" w:rsidRDefault="004E7AD9" w:rsidP="004E7AD9">
      <w:pPr>
        <w:numPr>
          <w:ilvl w:val="0"/>
          <w:numId w:val="11"/>
        </w:numPr>
        <w:shd w:val="clear" w:color="auto" w:fill="FFFFFF"/>
        <w:spacing w:before="28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средств массовой информации всех типов, зарегистрированных на территории Российской </w:t>
      </w:r>
      <w:r w:rsidR="006A57D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едерации.</w:t>
      </w:r>
    </w:p>
    <w:p w14:paraId="763D9D2F" w14:textId="77777777" w:rsidR="004E7AD9" w:rsidRPr="00256A82" w:rsidRDefault="004E7AD9" w:rsidP="004E7AD9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Индивидуальные журналисты и блогеры.</w:t>
      </w:r>
    </w:p>
    <w:p w14:paraId="34C419F9" w14:textId="77777777" w:rsidR="004E7AD9" w:rsidRPr="00256A82" w:rsidRDefault="004E7AD9" w:rsidP="004E7AD9">
      <w:pPr>
        <w:numPr>
          <w:ilvl w:val="0"/>
          <w:numId w:val="11"/>
        </w:numPr>
        <w:shd w:val="clear" w:color="auto" w:fill="FFFFFF"/>
        <w:spacing w:after="2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Агентства и некоммерческие организации, разрабатывающие медийный контент, посвященный тематике развития культуры в России.</w:t>
      </w:r>
    </w:p>
    <w:p w14:paraId="62252FB6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4. РЕГЛАМЕНТ ПРОВЕДЕНИЯ КОНКУРСА</w:t>
      </w:r>
    </w:p>
    <w:p w14:paraId="47A4332E" w14:textId="6CF11956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4.1. Конкурс проводится заочно в 1 этап.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Конкурсные заявки принимаются 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9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933C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967C4" w:rsidRPr="00A967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</w:t>
      </w:r>
      <w:r w:rsidR="00E078D1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33C3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до 18:00 (</w:t>
      </w:r>
      <w:proofErr w:type="gramStart"/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gramEnd"/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 Конкурсные заявки подаются через сайт конкурса 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kulturaslova.ru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4C524B" w14:textId="6C9E641E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4.2. К участию в конкурсе допускаются материалы на русском языке, опубликованные/размещенные в российских СМИ</w:t>
      </w:r>
      <w:r w:rsidR="00FD2E77">
        <w:rPr>
          <w:rFonts w:ascii="Times New Roman" w:eastAsia="Times New Roman" w:hAnsi="Times New Roman" w:cs="Times New Roman"/>
          <w:sz w:val="28"/>
          <w:szCs w:val="28"/>
        </w:rPr>
        <w:t xml:space="preserve"> и онлайн ресурсах (социальных сетях, мессенджерах, платформах, видеохостингах)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в период 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с 1</w:t>
      </w:r>
      <w:r w:rsidR="00D7712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7123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</w:t>
      </w:r>
      <w:r w:rsidR="00E078D1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33C3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FDADE8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4.3. Для подачи заявки конкурсант регистрируется как представитель СМИ, либо как индивидуальный журналист или блогер. При регистрации участник обязан указать действительное имя, которое будет указано в дипломе в случае победы. Участник не может представлять интересы другого лица.</w:t>
      </w:r>
    </w:p>
    <w:p w14:paraId="0A059300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4.4. Участник имеет право подать не более одной конкурсной заявки в каждой номинации.</w:t>
      </w:r>
    </w:p>
    <w:p w14:paraId="12E50D4B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По завершении приема заявок они передаются на рассмотрение и оценку экспертного совета (жюри) Конкурса. Оценка материалов также осуществляется через сайт конкурса 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kulturaslova.ru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BA2C0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lastRenderedPageBreak/>
        <w:t>4.5. К участию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14:paraId="22DF9BE9" w14:textId="66068BCA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4.6. Торжественная церемония награждения победителей пройдет осенью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года в г. Москв</w:t>
      </w:r>
      <w:r w:rsidR="00D771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CEC5E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5. НОМИНАЦИИ КОНКУРСА</w:t>
      </w:r>
    </w:p>
    <w:p w14:paraId="28B4D13B" w14:textId="77777777" w:rsidR="004E7AD9" w:rsidRPr="00256A82" w:rsidRDefault="004E7AD9" w:rsidP="004E7AD9">
      <w:pPr>
        <w:numPr>
          <w:ilvl w:val="0"/>
          <w:numId w:val="12"/>
        </w:numPr>
        <w:shd w:val="clear" w:color="auto" w:fill="FFFFFF"/>
        <w:spacing w:before="28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Специальная премия Министра культуры Российской Федерации</w:t>
      </w:r>
    </w:p>
    <w:p w14:paraId="3BCB7A4F" w14:textId="77777777" w:rsidR="004E7AD9" w:rsidRPr="00256A82" w:rsidRDefault="004E7AD9" w:rsidP="004E7AD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Лучшее интервью</w:t>
      </w:r>
    </w:p>
    <w:p w14:paraId="081FF32F" w14:textId="77777777" w:rsidR="004E7AD9" w:rsidRPr="00256A82" w:rsidRDefault="004E7AD9" w:rsidP="004E7AD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Лучший фотоснимок</w:t>
      </w:r>
    </w:p>
    <w:p w14:paraId="4CC0F451" w14:textId="77777777" w:rsidR="004E7AD9" w:rsidRPr="00256A82" w:rsidRDefault="004E7AD9" w:rsidP="004E7AD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Лучшая печатная публикация</w:t>
      </w:r>
    </w:p>
    <w:p w14:paraId="2169A1A4" w14:textId="77777777" w:rsidR="004E7AD9" w:rsidRPr="00256A82" w:rsidRDefault="004E7AD9" w:rsidP="004E7AD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Лучший видеосюжет</w:t>
      </w:r>
    </w:p>
    <w:p w14:paraId="6C6ADEBA" w14:textId="77777777" w:rsidR="004E7AD9" w:rsidRPr="00256A82" w:rsidRDefault="004E7AD9" w:rsidP="004E7AD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Лучшая публикация в онлайн-издании</w:t>
      </w:r>
    </w:p>
    <w:p w14:paraId="5AEF70B7" w14:textId="77777777" w:rsidR="004E7AD9" w:rsidRPr="00256A82" w:rsidRDefault="004E7AD9" w:rsidP="004E7AD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Лучший </w:t>
      </w:r>
      <w:proofErr w:type="spellStart"/>
      <w:r w:rsidRPr="00256A82">
        <w:rPr>
          <w:rFonts w:ascii="Times New Roman" w:eastAsia="Times New Roman" w:hAnsi="Times New Roman" w:cs="Times New Roman"/>
          <w:sz w:val="28"/>
          <w:szCs w:val="28"/>
        </w:rPr>
        <w:t>радиовыпуск</w:t>
      </w:r>
      <w:proofErr w:type="spellEnd"/>
    </w:p>
    <w:p w14:paraId="2EC41318" w14:textId="1E587348" w:rsidR="004E7AD9" w:rsidRPr="00237B89" w:rsidRDefault="004E7AD9" w:rsidP="004E7AD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Лучш</w:t>
      </w:r>
      <w:r w:rsidR="00237B89">
        <w:rPr>
          <w:rFonts w:ascii="Times New Roman" w:eastAsia="Times New Roman" w:hAnsi="Times New Roman" w:cs="Times New Roman"/>
          <w:sz w:val="28"/>
          <w:szCs w:val="28"/>
        </w:rPr>
        <w:t>ая публикация в социальных медиа</w:t>
      </w:r>
    </w:p>
    <w:p w14:paraId="5E3B5983" w14:textId="6F078430" w:rsidR="00237B89" w:rsidRPr="00256A82" w:rsidRDefault="00237B89" w:rsidP="004E7AD9">
      <w:pPr>
        <w:numPr>
          <w:ilvl w:val="0"/>
          <w:numId w:val="12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320E0B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585346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6. КРИТЕРИИ ОЦЕНКИ КОНКУРСНЫХ РАБОТ</w:t>
      </w:r>
    </w:p>
    <w:p w14:paraId="79A0007F" w14:textId="276E1F7A" w:rsidR="008E3AA6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8E3AA6" w:rsidRPr="00256A82">
        <w:rPr>
          <w:rFonts w:ascii="Times New Roman" w:eastAsia="Times New Roman" w:hAnsi="Times New Roman" w:cs="Times New Roman"/>
          <w:sz w:val="28"/>
          <w:szCs w:val="28"/>
        </w:rPr>
        <w:t xml:space="preserve">В рамках Конкурса принимаются материалы, освещающие и разъясняющие читателям ход реализации национального проекта «Культура», </w:t>
      </w:r>
      <w:r w:rsidR="00D44CFB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8E3AA6" w:rsidRPr="00256A82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44CFB">
        <w:rPr>
          <w:rFonts w:ascii="Times New Roman" w:eastAsia="Times New Roman" w:hAnsi="Times New Roman" w:cs="Times New Roman"/>
          <w:sz w:val="28"/>
          <w:szCs w:val="28"/>
        </w:rPr>
        <w:t xml:space="preserve">оводимые </w:t>
      </w:r>
      <w:r w:rsidR="008E3AA6" w:rsidRPr="00256A82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D44C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E3AA6" w:rsidRPr="00256A82">
        <w:rPr>
          <w:rFonts w:ascii="Times New Roman" w:eastAsia="Times New Roman" w:hAnsi="Times New Roman" w:cs="Times New Roman"/>
          <w:sz w:val="28"/>
          <w:szCs w:val="28"/>
        </w:rPr>
        <w:t xml:space="preserve"> в рамках национального проекта </w:t>
      </w:r>
      <w:r w:rsidR="008E3A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3AA6" w:rsidRPr="00256A82">
        <w:rPr>
          <w:rFonts w:ascii="Times New Roman" w:eastAsia="Times New Roman" w:hAnsi="Times New Roman" w:cs="Times New Roman"/>
          <w:sz w:val="28"/>
          <w:szCs w:val="28"/>
        </w:rPr>
        <w:t xml:space="preserve"> 2019 – 2024 годах.</w:t>
      </w:r>
    </w:p>
    <w:p w14:paraId="287F6911" w14:textId="49211F72" w:rsidR="004E7AD9" w:rsidRPr="004E7AD9" w:rsidRDefault="008E3AA6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4E7AD9" w:rsidRPr="004E7AD9">
        <w:rPr>
          <w:rFonts w:ascii="Times New Roman" w:eastAsia="Times New Roman" w:hAnsi="Times New Roman" w:cs="Times New Roman"/>
          <w:sz w:val="28"/>
          <w:szCs w:val="28"/>
        </w:rPr>
        <w:t>Порядок приема заявок:</w:t>
      </w:r>
    </w:p>
    <w:p w14:paraId="3AEE7357" w14:textId="660FBC63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E3A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 Оргкомитет назначает группу редакторов (далее – редакторская группа), обладающи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 компетенциями для учета, приема и первичного отбора заявок.</w:t>
      </w:r>
    </w:p>
    <w:p w14:paraId="68CB92FD" w14:textId="179C7A02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E3AA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 Первичный отбор заявок, поступивших на Конкурс, осуществляет 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>едакторская группа. В результате первичного отбора исключаются заявки, которые:</w:t>
      </w:r>
    </w:p>
    <w:p w14:paraId="64D2F190" w14:textId="77777777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- не соответствуют условиям Конкурса;</w:t>
      </w:r>
    </w:p>
    <w:p w14:paraId="0B8A129C" w14:textId="77777777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- не соответствуют требованиям Конкурса по публикации материалов, заявленных на конкурс;</w:t>
      </w:r>
    </w:p>
    <w:p w14:paraId="4AF8905C" w14:textId="77777777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- не соответствуют требованиям Конкурса о сроках создания и подачи материалов;</w:t>
      </w:r>
    </w:p>
    <w:p w14:paraId="3988AAD4" w14:textId="77777777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- нарушают законодательство РФ;</w:t>
      </w:r>
    </w:p>
    <w:p w14:paraId="4B0E5D08" w14:textId="77777777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- нарушают законные права иных лиц.</w:t>
      </w:r>
    </w:p>
    <w:p w14:paraId="0113E9D5" w14:textId="073E25AA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E3AA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2258B" w:rsidRPr="004E7AD9">
        <w:rPr>
          <w:rFonts w:ascii="Times New Roman" w:eastAsia="Times New Roman" w:hAnsi="Times New Roman" w:cs="Times New Roman"/>
          <w:sz w:val="28"/>
          <w:szCs w:val="28"/>
        </w:rPr>
        <w:t xml:space="preserve"> случае выявления несоответствия заявки критериям, перечисленным в настоящем Положении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258B" w:rsidRPr="004E7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>аявка может быть отклонена на любом этапе проведения Конкурса.</w:t>
      </w:r>
    </w:p>
    <w:p w14:paraId="73FE2F65" w14:textId="75A58023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E3AA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 Оргкомитет конкурса и </w:t>
      </w:r>
      <w:r w:rsidR="00D44CF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юри вправе не обосновывать причины отклонения заявок 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авторов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 и вправе не вступать в переписку и переговоры с авторами, заявки которых были отклонены.</w:t>
      </w:r>
    </w:p>
    <w:p w14:paraId="796D3D89" w14:textId="136096BB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D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E3AA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 Заявки, прошедшие первичный отбор, направляются на экспертизу 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юри. </w:t>
      </w:r>
    </w:p>
    <w:p w14:paraId="6E04AB8D" w14:textId="77777777" w:rsidR="004E7AD9" w:rsidRPr="00256A82" w:rsidRDefault="004E7AD9" w:rsidP="004E7AD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. Поступившие от участников конкурсные работы становятся доступны членам экспертного совета (жюри). </w:t>
      </w:r>
    </w:p>
    <w:p w14:paraId="5394E4AB" w14:textId="3100B6F4" w:rsidR="0002258B" w:rsidRDefault="004E7AD9" w:rsidP="0002258B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Ознакомившись с содержанием работы, члены экспертного совета выставляют баллы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>Оценка материалов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номинации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членом </w:t>
      </w:r>
      <w:r w:rsidR="00D44CF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>юри методом индивидуальной экспертной оценки по десятибалльной шкале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следующих критериев: </w:t>
      </w:r>
    </w:p>
    <w:p w14:paraId="133D9D51" w14:textId="0B145915" w:rsidR="0002258B" w:rsidRPr="0002258B" w:rsidRDefault="0002258B" w:rsidP="0002258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8B">
        <w:rPr>
          <w:rFonts w:ascii="Times New Roman" w:eastAsia="Times New Roman" w:hAnsi="Times New Roman" w:cs="Times New Roman"/>
          <w:sz w:val="28"/>
          <w:szCs w:val="28"/>
        </w:rPr>
        <w:t>Актуальность материалов, их соответствие основным направлениям развития национального проекта «Культура» в Российской Федерации.</w:t>
      </w:r>
    </w:p>
    <w:p w14:paraId="3DC8F57B" w14:textId="0AD0E601" w:rsidR="0002258B" w:rsidRPr="0002258B" w:rsidRDefault="0002258B" w:rsidP="0002258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8B">
        <w:rPr>
          <w:rFonts w:ascii="Times New Roman" w:eastAsia="Times New Roman" w:hAnsi="Times New Roman" w:cs="Times New Roman"/>
          <w:sz w:val="28"/>
          <w:szCs w:val="28"/>
        </w:rPr>
        <w:t>Достоверность и информационная насыщенность.</w:t>
      </w:r>
    </w:p>
    <w:p w14:paraId="617E4D58" w14:textId="19BD3618" w:rsidR="0002258B" w:rsidRPr="0002258B" w:rsidRDefault="0002258B" w:rsidP="0002258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8B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материала потребностям целевых аудиторий.</w:t>
      </w:r>
    </w:p>
    <w:p w14:paraId="456A04C2" w14:textId="773079CA" w:rsidR="0002258B" w:rsidRPr="0002258B" w:rsidRDefault="0002258B" w:rsidP="0002258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8B">
        <w:rPr>
          <w:rFonts w:ascii="Times New Roman" w:eastAsia="Times New Roman" w:hAnsi="Times New Roman" w:cs="Times New Roman"/>
          <w:sz w:val="28"/>
          <w:szCs w:val="28"/>
        </w:rPr>
        <w:t>Глубина раскрытия темы.</w:t>
      </w:r>
    </w:p>
    <w:p w14:paraId="0F454D83" w14:textId="5BA8D642" w:rsidR="0002258B" w:rsidRPr="0002258B" w:rsidRDefault="0002258B" w:rsidP="0002258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8B">
        <w:rPr>
          <w:rFonts w:ascii="Times New Roman" w:eastAsia="Times New Roman" w:hAnsi="Times New Roman" w:cs="Times New Roman"/>
          <w:sz w:val="28"/>
          <w:szCs w:val="28"/>
        </w:rPr>
        <w:t>Выразительность материала.</w:t>
      </w:r>
    </w:p>
    <w:p w14:paraId="70BB558E" w14:textId="4CAB1DF3" w:rsidR="0002258B" w:rsidRPr="0002258B" w:rsidRDefault="0002258B" w:rsidP="0002258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8B">
        <w:rPr>
          <w:rFonts w:ascii="Times New Roman" w:eastAsia="Times New Roman" w:hAnsi="Times New Roman" w:cs="Times New Roman"/>
          <w:sz w:val="28"/>
          <w:szCs w:val="28"/>
        </w:rPr>
        <w:t>Качество и соответствие современным требованиям к журналистским материалам.</w:t>
      </w:r>
    </w:p>
    <w:p w14:paraId="10E36868" w14:textId="48B7C270" w:rsidR="0002258B" w:rsidRPr="0002258B" w:rsidRDefault="0002258B" w:rsidP="0002258B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8B">
        <w:rPr>
          <w:rFonts w:ascii="Times New Roman" w:eastAsia="Times New Roman" w:hAnsi="Times New Roman" w:cs="Times New Roman"/>
          <w:sz w:val="28"/>
          <w:szCs w:val="28"/>
        </w:rPr>
        <w:t>Творческая составляющая.</w:t>
      </w:r>
    </w:p>
    <w:p w14:paraId="28FE890A" w14:textId="644BAB46" w:rsid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 Итоговой оценкой материала становится сумма значений, соответствующих каждому критерию. Победу в номинации одерживает материал, набравший большее число баллов. Апелляция результатов конкурса не предусмотрена.</w:t>
      </w:r>
    </w:p>
    <w:p w14:paraId="47DC0AB1" w14:textId="4A3073A5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>Суммарное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>из поставленных каждым членом Жюри оценок является окончательным количеством набранных данной работой баллов.</w:t>
      </w:r>
    </w:p>
    <w:p w14:paraId="5F92FBC5" w14:textId="5D132225" w:rsidR="004E7AD9" w:rsidRPr="004E7AD9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02258B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7AD9">
        <w:rPr>
          <w:rFonts w:ascii="Times New Roman" w:eastAsia="Times New Roman" w:hAnsi="Times New Roman" w:cs="Times New Roman"/>
          <w:sz w:val="28"/>
          <w:szCs w:val="28"/>
        </w:rPr>
        <w:t>В случае равенства баллов и иных спорных случаях решение может быть принято большинством голосов Жюри.</w:t>
      </w:r>
    </w:p>
    <w:p w14:paraId="1850A670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7. ТРЕБОВАНИЯ К МАТЕРИАЛАМ</w:t>
      </w:r>
    </w:p>
    <w:p w14:paraId="690DC511" w14:textId="58A9D583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7.1 Текстовые публикации (газеты, журналы, интернет-издания, блоги</w:t>
      </w:r>
      <w:r w:rsidR="00D44CFB">
        <w:rPr>
          <w:rFonts w:ascii="Times New Roman" w:eastAsia="Times New Roman" w:hAnsi="Times New Roman" w:cs="Times New Roman"/>
          <w:sz w:val="28"/>
          <w:szCs w:val="28"/>
        </w:rPr>
        <w:t>, посты в социальных сетях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504E07B9" w14:textId="77777777" w:rsidR="004E7AD9" w:rsidRPr="00256A82" w:rsidRDefault="004E7AD9" w:rsidP="004E7AD9">
      <w:pPr>
        <w:numPr>
          <w:ilvl w:val="0"/>
          <w:numId w:val="4"/>
        </w:numPr>
        <w:shd w:val="clear" w:color="auto" w:fill="FFFFFF"/>
        <w:spacing w:before="28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Формат – PDF (текстовый, распознаваемый), RTF или DOC.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br/>
        <w:t>Файл должен содержать скриншот интернет-страницы издания с материалом, либо сканированную полосу печатного издания с колонтитулом, содержащим элементы оформления издания, логотип и дату выхода. В случае, если колонтитул не содержит дату, ее следует указать в тексте.</w:t>
      </w:r>
    </w:p>
    <w:p w14:paraId="5C8B2949" w14:textId="07D958FB" w:rsidR="004E7AD9" w:rsidRPr="00256A82" w:rsidRDefault="004E7AD9" w:rsidP="004E7AD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Текст статьи/записи в блоге</w:t>
      </w:r>
      <w:r w:rsidR="00320E0B">
        <w:rPr>
          <w:rFonts w:ascii="Times New Roman" w:eastAsia="Times New Roman" w:hAnsi="Times New Roman" w:cs="Times New Roman"/>
          <w:sz w:val="28"/>
          <w:szCs w:val="28"/>
        </w:rPr>
        <w:t xml:space="preserve">/поста 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в формате PDF (текстовый, распознанный), RTF или DOC, опубликованн</w:t>
      </w:r>
      <w:r w:rsidR="00320E0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в печатных или интернет СМИ, блогах</w:t>
      </w:r>
      <w:r w:rsidR="00320E0B">
        <w:rPr>
          <w:rFonts w:ascii="Times New Roman" w:eastAsia="Times New Roman" w:hAnsi="Times New Roman" w:cs="Times New Roman"/>
          <w:sz w:val="28"/>
          <w:szCs w:val="28"/>
        </w:rPr>
        <w:t>, социальных сетях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даты публикаций и названия СМИ/блога (в т.ч. гиперссылки на блог).</w:t>
      </w:r>
    </w:p>
    <w:p w14:paraId="61BBB0A1" w14:textId="77777777" w:rsidR="004E7AD9" w:rsidRPr="00256A82" w:rsidRDefault="004E7AD9" w:rsidP="004E7AD9">
      <w:pPr>
        <w:numPr>
          <w:ilvl w:val="0"/>
          <w:numId w:val="4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Страницу печатного СМИ в формате PDF или ссылку и скриншот (для интернет СМИ и блогов) с опубликованным материалом в формате RTF или DOC.</w:t>
      </w:r>
    </w:p>
    <w:p w14:paraId="78740BE4" w14:textId="77777777" w:rsidR="004E7AD9" w:rsidRPr="00256A82" w:rsidRDefault="004E7AD9" w:rsidP="004E7AD9">
      <w:pPr>
        <w:numPr>
          <w:ilvl w:val="0"/>
          <w:numId w:val="4"/>
        </w:numPr>
        <w:shd w:val="clear" w:color="auto" w:fill="FFFFFF"/>
        <w:spacing w:after="2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Для категории «Блоги» также необходимо предоставить гиперссылку на статистику посещаемости, отражающую количество подписчиков блога. К конкурсу допускаются материалы, разме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щенные в блогах с не менее чем 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5 000 подписчиками.</w:t>
      </w:r>
    </w:p>
    <w:p w14:paraId="16F93041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7.2 Аудиоматериалы (радиопрограммы):</w:t>
      </w:r>
    </w:p>
    <w:p w14:paraId="70BCDBFE" w14:textId="77777777" w:rsidR="004E7AD9" w:rsidRPr="00256A82" w:rsidRDefault="004E7AD9" w:rsidP="004E7AD9">
      <w:pPr>
        <w:numPr>
          <w:ilvl w:val="0"/>
          <w:numId w:val="5"/>
        </w:numPr>
        <w:shd w:val="clear" w:color="auto" w:fill="FFFFFF"/>
        <w:spacing w:before="28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Формат – MP3 или WMA4</w:t>
      </w:r>
    </w:p>
    <w:p w14:paraId="185089D3" w14:textId="77777777" w:rsidR="004E7AD9" w:rsidRPr="00256A82" w:rsidRDefault="004E7AD9" w:rsidP="004E7AD9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Качество звука – от 48 до 128 Кбит/с </w:t>
      </w:r>
    </w:p>
    <w:p w14:paraId="64C42284" w14:textId="77777777" w:rsidR="004E7AD9" w:rsidRPr="00256A82" w:rsidRDefault="004E7AD9" w:rsidP="004E7AD9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Продолжительность – не более 60 минут</w:t>
      </w:r>
    </w:p>
    <w:p w14:paraId="536D0B00" w14:textId="77777777" w:rsidR="004E7AD9" w:rsidRPr="00256A82" w:rsidRDefault="004E7AD9" w:rsidP="004E7AD9">
      <w:pPr>
        <w:numPr>
          <w:ilvl w:val="0"/>
          <w:numId w:val="5"/>
        </w:numPr>
        <w:shd w:val="clear" w:color="auto" w:fill="FFFFFF"/>
        <w:spacing w:after="28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Размер файла – не более 150 МБ</w:t>
      </w:r>
    </w:p>
    <w:p w14:paraId="194BF22B" w14:textId="59A1AA48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Аудиозапис</w:t>
      </w:r>
      <w:r w:rsidR="00237B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передач (программ, сюжет</w:t>
      </w:r>
      <w:r w:rsidR="00237B8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), соответствующ</w:t>
      </w:r>
      <w:r w:rsidR="00237B89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техническим требованиям Конкурса (см. выше),</w:t>
      </w:r>
      <w:r w:rsidR="00237B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с указанием даты и времени их выхода в эфир и названия </w:t>
      </w:r>
      <w:proofErr w:type="spellStart"/>
      <w:r w:rsidRPr="00256A82">
        <w:rPr>
          <w:rFonts w:ascii="Times New Roman" w:eastAsia="Times New Roman" w:hAnsi="Times New Roman" w:cs="Times New Roman"/>
          <w:sz w:val="28"/>
          <w:szCs w:val="28"/>
        </w:rPr>
        <w:t>телерадиостанции</w:t>
      </w:r>
      <w:proofErr w:type="spellEnd"/>
      <w:r w:rsidRPr="0025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961611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Файл может быть выложен посредством открытых файлообменных серверов или видеохостингов. В этом случае конкурсный материал должен содержать ссылку на выложенный на стороннем ресурсе файл.</w:t>
      </w:r>
    </w:p>
    <w:p w14:paraId="45D957BA" w14:textId="5E5299E0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7.3 Видеоматериалы (телевизионные сюжеты, </w:t>
      </w:r>
      <w:proofErr w:type="spellStart"/>
      <w:r w:rsidRPr="00256A82">
        <w:rPr>
          <w:rFonts w:ascii="Times New Roman" w:eastAsia="Times New Roman" w:hAnsi="Times New Roman" w:cs="Times New Roman"/>
          <w:sz w:val="28"/>
          <w:szCs w:val="28"/>
        </w:rPr>
        <w:t>видеоблоги</w:t>
      </w:r>
      <w:proofErr w:type="spellEnd"/>
      <w:r w:rsidR="004952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9529D">
        <w:rPr>
          <w:rFonts w:ascii="Times New Roman" w:eastAsia="Times New Roman" w:hAnsi="Times New Roman" w:cs="Times New Roman"/>
          <w:sz w:val="28"/>
          <w:szCs w:val="28"/>
        </w:rPr>
        <w:t>видеопосты</w:t>
      </w:r>
      <w:proofErr w:type="spellEnd"/>
      <w:r w:rsidRPr="00256A82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E075456" w14:textId="77777777" w:rsidR="004E7AD9" w:rsidRPr="00256A82" w:rsidRDefault="004E7AD9" w:rsidP="004E7AD9">
      <w:pPr>
        <w:numPr>
          <w:ilvl w:val="0"/>
          <w:numId w:val="6"/>
        </w:numPr>
        <w:shd w:val="clear" w:color="auto" w:fill="FFFFFF"/>
        <w:spacing w:before="28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Формат – AVI, MPEG-1, MPEG-2, MPEG-4</w:t>
      </w:r>
    </w:p>
    <w:p w14:paraId="3A3B31F2" w14:textId="77777777" w:rsidR="004E7AD9" w:rsidRPr="00256A82" w:rsidRDefault="004E7AD9" w:rsidP="004E7AD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Продолжительность – не более 60 минут</w:t>
      </w:r>
    </w:p>
    <w:p w14:paraId="0BF7EE6E" w14:textId="77777777" w:rsidR="004E7AD9" w:rsidRPr="00256A82" w:rsidRDefault="004E7AD9" w:rsidP="004E7AD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Размер файла – не более 750 Мб</w:t>
      </w:r>
    </w:p>
    <w:p w14:paraId="41829973" w14:textId="77777777" w:rsidR="004E7AD9" w:rsidRPr="00256A82" w:rsidRDefault="004E7AD9" w:rsidP="004E7AD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Качество звука – не менее 128 Кбит/с</w:t>
      </w:r>
    </w:p>
    <w:p w14:paraId="4A45A00D" w14:textId="77777777" w:rsidR="004E7AD9" w:rsidRPr="00256A82" w:rsidRDefault="004E7AD9" w:rsidP="004E7AD9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Качество видео – не более 1200 Кбит/с</w:t>
      </w:r>
    </w:p>
    <w:p w14:paraId="6C19F34E" w14:textId="77777777" w:rsidR="004E7AD9" w:rsidRPr="00256A82" w:rsidRDefault="004E7AD9" w:rsidP="004E7AD9">
      <w:pPr>
        <w:numPr>
          <w:ilvl w:val="0"/>
          <w:numId w:val="6"/>
        </w:numPr>
        <w:shd w:val="clear" w:color="auto" w:fill="FFFFFF"/>
        <w:spacing w:after="28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Частота кадров 25 кадров/с</w:t>
      </w:r>
    </w:p>
    <w:p w14:paraId="3A97D658" w14:textId="78692CD1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Видеозапис</w:t>
      </w:r>
      <w:r w:rsidR="00237B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передач (программ, сюжет</w:t>
      </w:r>
      <w:r w:rsidR="00237B8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), соответствующ</w:t>
      </w:r>
      <w:r w:rsidR="00237B89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требованиям Конкурса (см. выше),</w:t>
      </w:r>
      <w:r w:rsidR="00237B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с указанием даты и времени их выхода в эфир и названия телепередачи.</w:t>
      </w:r>
    </w:p>
    <w:p w14:paraId="6E06D418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Файл может быть выложен посредством открытых видеохостингов. В таком случае конкурсный материал должен содержать ссылку на выложенный на ресурсе файл.</w:t>
      </w:r>
    </w:p>
    <w:p w14:paraId="17038CAA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7.4 Дополнительные требования к подаче материалов.</w:t>
      </w:r>
    </w:p>
    <w:p w14:paraId="7E38179E" w14:textId="45411E93" w:rsidR="004E7AD9" w:rsidRPr="00256A82" w:rsidRDefault="004E7AD9" w:rsidP="004E7AD9">
      <w:pPr>
        <w:numPr>
          <w:ilvl w:val="0"/>
          <w:numId w:val="7"/>
        </w:numPr>
        <w:shd w:val="clear" w:color="auto" w:fill="FFFFFF"/>
        <w:spacing w:before="280" w:after="2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Фото автора (для физических лиц) в формате JPG (разрешение не менее 100 </w:t>
      </w:r>
      <w:proofErr w:type="spellStart"/>
      <w:r w:rsidRPr="00256A82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256A82">
        <w:rPr>
          <w:rFonts w:ascii="Times New Roman" w:eastAsia="Times New Roman" w:hAnsi="Times New Roman" w:cs="Times New Roman"/>
          <w:sz w:val="28"/>
          <w:szCs w:val="28"/>
        </w:rPr>
        <w:t>, размер по длинной стороне – не менее 1000 точек).</w:t>
      </w:r>
    </w:p>
    <w:p w14:paraId="48EEFBA3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8. ПОРЯДОК ПРЕДОСТАВЛЕНИЯ КОНКУРСНЫХ МАТЕРИАЛОВ В НОМИНАЦИЯХ ДЛЯ СМИ</w:t>
      </w:r>
    </w:p>
    <w:p w14:paraId="13388425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8.1. Материалы по всем номинациям предоставляются на Конкурс только в электронном виде через сайт 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kulturaslova.ru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323071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8.2. Подача конкурсного материала возможна только после регистрации на сайте 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kulturaslova.ru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9574F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8.3. Участник имеет право подавать не более одного материала в каждую номинацию.</w:t>
      </w:r>
    </w:p>
    <w:p w14:paraId="34176012" w14:textId="6420EE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8.4. Материалы должны быть представлены не позднее 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18:00 (</w:t>
      </w:r>
      <w:proofErr w:type="gramStart"/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gramEnd"/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E078D1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bookmarkStart w:id="1" w:name="_GoBack"/>
      <w:bookmarkEnd w:id="1"/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33C3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39F424" w14:textId="1487C6FF" w:rsidR="004E7AD9" w:rsidRPr="00256A82" w:rsidRDefault="004E7AD9" w:rsidP="006A57D1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6A57D1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конкурсных материалов может быть изменен по решению Организатора Конкурса. </w:t>
      </w:r>
    </w:p>
    <w:p w14:paraId="3E57C6BF" w14:textId="213160EA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A57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 В случае получения менее двух заявок в рамках одной номинации конкурс по данной номинации считается несостоявшимся.</w:t>
      </w:r>
    </w:p>
    <w:p w14:paraId="487053AB" w14:textId="2FAE0868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8.8. Технически</w:t>
      </w:r>
      <w:r w:rsidR="006A57D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неисправност</w:t>
      </w:r>
      <w:r w:rsidR="006A57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в файлах конкурсных заявок влечет отклонение заявки от участия в Конкурсе.</w:t>
      </w:r>
    </w:p>
    <w:p w14:paraId="1846AF80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8.9. Конкурсные работы не рецензируются вне процедуры Конкурса.</w:t>
      </w:r>
    </w:p>
    <w:p w14:paraId="6AC775F3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9. ОРГАНИЗАЦИОННЫЙ КОМИТЕТ И ЭКСПЕРТНЫЙ СОВЕТ</w:t>
      </w:r>
    </w:p>
    <w:p w14:paraId="0104CAD1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9.1. ОРГАНИЗАЦИОННЫЙ КОМИТЕТ</w:t>
      </w:r>
    </w:p>
    <w:p w14:paraId="2FE557D1" w14:textId="37108A2B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9.1.1. Для проведения </w:t>
      </w:r>
      <w:r w:rsidR="006A57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онкурса формируется организационный комитет, в который входят</w:t>
      </w:r>
      <w:r w:rsidR="006A57D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Организатора и Оператора Конкурса.</w:t>
      </w:r>
    </w:p>
    <w:p w14:paraId="600DCA95" w14:textId="361879EE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9.1.2. Организационный комитет обеспечивает работу </w:t>
      </w:r>
      <w:r w:rsidR="006A57D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онкурса, сбор заявок, техническое и информационное взаимодействие с участниками.</w:t>
      </w:r>
    </w:p>
    <w:p w14:paraId="0C21AC38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9.2. ЭКСПЕРТНЫЙ СОВЕТ</w:t>
      </w:r>
    </w:p>
    <w:p w14:paraId="02D89E04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9.2.1. Для оценки конкурсных работ формируется экспертный совет (жюри) Конкурса, в который входят:</w:t>
      </w:r>
    </w:p>
    <w:p w14:paraId="4B329F5F" w14:textId="77777777" w:rsidR="004E7AD9" w:rsidRPr="00256A82" w:rsidRDefault="004E7AD9" w:rsidP="004E7AD9">
      <w:pPr>
        <w:numPr>
          <w:ilvl w:val="0"/>
          <w:numId w:val="9"/>
        </w:numPr>
        <w:shd w:val="clear" w:color="auto" w:fill="FFFFFF"/>
        <w:spacing w:before="28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в области </w:t>
      </w:r>
      <w:proofErr w:type="spellStart"/>
      <w:r w:rsidRPr="00256A82">
        <w:rPr>
          <w:rFonts w:ascii="Times New Roman" w:eastAsia="Times New Roman" w:hAnsi="Times New Roman" w:cs="Times New Roman"/>
          <w:sz w:val="28"/>
          <w:szCs w:val="28"/>
        </w:rPr>
        <w:t>медиакоммуникаций</w:t>
      </w:r>
      <w:proofErr w:type="spellEnd"/>
    </w:p>
    <w:p w14:paraId="7018E7E3" w14:textId="77777777" w:rsidR="004E7AD9" w:rsidRPr="00256A82" w:rsidRDefault="004E7AD9" w:rsidP="004E7AD9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Редакторы, журналисты СМИ</w:t>
      </w:r>
    </w:p>
    <w:p w14:paraId="0684E149" w14:textId="77777777" w:rsidR="004E7AD9" w:rsidRPr="00256A82" w:rsidRDefault="004E7AD9" w:rsidP="004E7AD9">
      <w:pPr>
        <w:numPr>
          <w:ilvl w:val="0"/>
          <w:numId w:val="9"/>
        </w:numPr>
        <w:shd w:val="clear" w:color="auto" w:fill="FFFFFF"/>
        <w:spacing w:after="2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Известные общественные деятели в сфере культуры </w:t>
      </w:r>
    </w:p>
    <w:p w14:paraId="32C35DB3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9.2.2. Экспертный совет обеспечивает анализ и оценку поступивших материалов в период с момента прекращения подачи заявок. Члены экспертного совета получают доступ к конкурсным материалам посредством веб-интерфейса конкурса 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kulturaslova.ru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EE6E01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10. АВТОРСКИЕ ПРАВА</w:t>
      </w:r>
    </w:p>
    <w:p w14:paraId="54FEC4E6" w14:textId="4BD38B42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10.1. Ответственность за соблюдение авторских прав работы, участвующей в Конкурсе, несет Участник, приславший данную работу на Конкурс. 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материалов в </w:t>
      </w:r>
      <w:proofErr w:type="spellStart"/>
      <w:r w:rsidRPr="00256A82">
        <w:rPr>
          <w:rFonts w:ascii="Times New Roman" w:eastAsia="Times New Roman" w:hAnsi="Times New Roman" w:cs="Times New Roman"/>
          <w:sz w:val="28"/>
          <w:szCs w:val="28"/>
        </w:rPr>
        <w:t>медиабанке</w:t>
      </w:r>
      <w:proofErr w:type="spellEnd"/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Российской Федерации, размещение в </w:t>
      </w:r>
      <w:r w:rsidR="00D31F3D">
        <w:rPr>
          <w:rFonts w:ascii="Times New Roman" w:eastAsia="Times New Roman" w:hAnsi="Times New Roman" w:cs="Times New Roman"/>
          <w:sz w:val="28"/>
          <w:szCs w:val="28"/>
        </w:rPr>
        <w:t>сети И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нтернет, в печатных изданиях, на выставочных стендах).</w:t>
      </w:r>
    </w:p>
    <w:p w14:paraId="4CD48FA9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11. ПРИЗЫ И НАГРАДЫ</w:t>
      </w:r>
    </w:p>
    <w:p w14:paraId="119813A6" w14:textId="77777777" w:rsidR="004E7AD9" w:rsidRPr="00256A82" w:rsidRDefault="004E7AD9" w:rsidP="004E7AD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11.1. В каждой номинации определяется один победитель. Оргкомитет имеет право учреждать дополнительные номинации в Конкурсе. Допускается учреждение номинаций и вручение призов партнерами Конкурса. </w:t>
      </w:r>
    </w:p>
    <w:p w14:paraId="12368533" w14:textId="77777777" w:rsidR="004E7AD9" w:rsidRPr="00256A82" w:rsidRDefault="004E7AD9" w:rsidP="004E7AD9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>Победители Конкурса награждаются дипломами и памятными подарками.</w:t>
      </w:r>
    </w:p>
    <w:p w14:paraId="50A0AA5A" w14:textId="77777777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12. КОНТАКТНАЯ ИНФОРМАЦИЯ</w:t>
      </w:r>
    </w:p>
    <w:p w14:paraId="3EB41AB5" w14:textId="6AF0BCEA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12.1. Официальная страница Конкурса в </w:t>
      </w:r>
      <w:r w:rsidR="00D31F3D">
        <w:rPr>
          <w:rFonts w:ascii="Times New Roman" w:eastAsia="Times New Roman" w:hAnsi="Times New Roman" w:cs="Times New Roman"/>
          <w:sz w:val="28"/>
          <w:szCs w:val="28"/>
        </w:rPr>
        <w:t>сети И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>нтернет: </w:t>
      </w:r>
      <w:r w:rsidRPr="00256A82">
        <w:rPr>
          <w:rFonts w:ascii="Times New Roman" w:eastAsia="Times New Roman" w:hAnsi="Times New Roman" w:cs="Times New Roman"/>
          <w:b/>
          <w:sz w:val="28"/>
          <w:szCs w:val="28"/>
        </w:rPr>
        <w:t>kulturaslova.ru</w:t>
      </w: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 (размещение официальной информации, информации об участниках, сбор конкурсных материалов, освещение хода Конкурса, представление результатов).</w:t>
      </w:r>
    </w:p>
    <w:p w14:paraId="1E716DB1" w14:textId="38F58A6D" w:rsidR="004E7AD9" w:rsidRPr="00256A82" w:rsidRDefault="004E7AD9" w:rsidP="004E7AD9">
      <w:pPr>
        <w:shd w:val="clear" w:color="auto" w:fill="FFFFFF"/>
        <w:spacing w:after="28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A82">
        <w:rPr>
          <w:rFonts w:ascii="Times New Roman" w:eastAsia="Times New Roman" w:hAnsi="Times New Roman" w:cs="Times New Roman"/>
          <w:sz w:val="28"/>
          <w:szCs w:val="28"/>
        </w:rPr>
        <w:t xml:space="preserve">12.2. Официальный адрес электронной почты (для решения любых вопросов, связанных с условиями, процедурой проведения и прочей информацией по Конкурсу):  </w:t>
      </w:r>
      <w:hyperlink r:id="rId6" w:history="1">
        <w:r w:rsidR="00D31F3D" w:rsidRPr="00C076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e</w:t>
        </w:r>
        <w:r w:rsidR="00D31F3D" w:rsidRPr="00C07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D31F3D" w:rsidRPr="00C076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filina</w:t>
        </w:r>
        <w:r w:rsidR="00D31F3D" w:rsidRPr="00C07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D31F3D" w:rsidRPr="00C076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agt</w:t>
        </w:r>
        <w:r w:rsidR="00D31F3D" w:rsidRPr="00C07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D31F3D" w:rsidRPr="00C076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agency</w:t>
        </w:r>
        <w:r w:rsidR="00D31F3D" w:rsidRPr="00C07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31F3D" w:rsidRPr="00C076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31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1F3D" w:rsidRPr="00D31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7C291D" w14:textId="77777777" w:rsidR="009357AD" w:rsidRDefault="009357AD"/>
    <w:sectPr w:rsidR="0093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B3"/>
    <w:multiLevelType w:val="hybridMultilevel"/>
    <w:tmpl w:val="AB72DE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9C03EF"/>
    <w:multiLevelType w:val="multilevel"/>
    <w:tmpl w:val="0F825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0AC6307"/>
    <w:multiLevelType w:val="multilevel"/>
    <w:tmpl w:val="87DC6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63F0A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9430A6"/>
    <w:multiLevelType w:val="hybridMultilevel"/>
    <w:tmpl w:val="0CE0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06954"/>
    <w:multiLevelType w:val="hybridMultilevel"/>
    <w:tmpl w:val="19DE9FCE"/>
    <w:lvl w:ilvl="0" w:tplc="4DA4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8414E"/>
    <w:multiLevelType w:val="multilevel"/>
    <w:tmpl w:val="09F67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4B514C7"/>
    <w:multiLevelType w:val="multilevel"/>
    <w:tmpl w:val="8F4CC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4A3E5FBB"/>
    <w:multiLevelType w:val="multilevel"/>
    <w:tmpl w:val="B958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4D5E6383"/>
    <w:multiLevelType w:val="multilevel"/>
    <w:tmpl w:val="E3E45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531F22ED"/>
    <w:multiLevelType w:val="hybridMultilevel"/>
    <w:tmpl w:val="1EEE0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E2745E"/>
    <w:multiLevelType w:val="hybridMultilevel"/>
    <w:tmpl w:val="5C3A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E3147"/>
    <w:multiLevelType w:val="multilevel"/>
    <w:tmpl w:val="6E5AE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77943C6F"/>
    <w:multiLevelType w:val="multilevel"/>
    <w:tmpl w:val="759A2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7B387711"/>
    <w:multiLevelType w:val="multilevel"/>
    <w:tmpl w:val="2CBC8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D9"/>
    <w:rsid w:val="00020351"/>
    <w:rsid w:val="0002258B"/>
    <w:rsid w:val="00237B89"/>
    <w:rsid w:val="00320E0B"/>
    <w:rsid w:val="0049529D"/>
    <w:rsid w:val="004D736E"/>
    <w:rsid w:val="004E7AD9"/>
    <w:rsid w:val="006A57D1"/>
    <w:rsid w:val="008E3AA6"/>
    <w:rsid w:val="009357AD"/>
    <w:rsid w:val="00A967C4"/>
    <w:rsid w:val="00B933C3"/>
    <w:rsid w:val="00D31F3D"/>
    <w:rsid w:val="00D44CFB"/>
    <w:rsid w:val="00D77123"/>
    <w:rsid w:val="00E078D1"/>
    <w:rsid w:val="00ED56D9"/>
    <w:rsid w:val="00F9059F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6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D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E7A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uiPriority w:val="99"/>
    <w:unhideWhenUsed/>
    <w:rsid w:val="004E7AD9"/>
    <w:rPr>
      <w:color w:val="0000FF"/>
      <w:u w:val="single"/>
    </w:rPr>
  </w:style>
  <w:style w:type="paragraph" w:styleId="a4">
    <w:name w:val="List Paragraph"/>
    <w:aliases w:val="Варианты ответов,A_маркированный_список,Абзац списка3,1,UL,Нумерованый список,Нумерованный список ГОСТ,Маркер,Основной текст - булиты - Navicon,Table-Normal,lp1,RSHB_Table-Normal,Paragraphe de liste1,it_List1,Bullet List,FooterText,numbered"/>
    <w:basedOn w:val="a"/>
    <w:link w:val="a5"/>
    <w:uiPriority w:val="34"/>
    <w:qFormat/>
    <w:rsid w:val="004E7AD9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A_маркированный_список Знак,Абзац списка3 Знак,1 Знак,UL Знак,Нумерованый список Знак,Нумерованный список ГОСТ Знак,Маркер Знак,Основной текст - булиты - Navicon Знак,Table-Normal Знак,lp1 Знак,it_List1 Знак"/>
    <w:basedOn w:val="a0"/>
    <w:link w:val="a4"/>
    <w:uiPriority w:val="34"/>
    <w:qFormat/>
    <w:locked/>
    <w:rsid w:val="004E7AD9"/>
  </w:style>
  <w:style w:type="table" w:styleId="a6">
    <w:name w:val="Table Grid"/>
    <w:basedOn w:val="a1"/>
    <w:uiPriority w:val="39"/>
    <w:rsid w:val="004E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E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D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31F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D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E7A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A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uiPriority w:val="99"/>
    <w:unhideWhenUsed/>
    <w:rsid w:val="004E7AD9"/>
    <w:rPr>
      <w:color w:val="0000FF"/>
      <w:u w:val="single"/>
    </w:rPr>
  </w:style>
  <w:style w:type="paragraph" w:styleId="a4">
    <w:name w:val="List Paragraph"/>
    <w:aliases w:val="Варианты ответов,A_маркированный_список,Абзац списка3,1,UL,Нумерованый список,Нумерованный список ГОСТ,Маркер,Основной текст - булиты - Navicon,Table-Normal,lp1,RSHB_Table-Normal,Paragraphe de liste1,it_List1,Bullet List,FooterText,numbered"/>
    <w:basedOn w:val="a"/>
    <w:link w:val="a5"/>
    <w:uiPriority w:val="34"/>
    <w:qFormat/>
    <w:rsid w:val="004E7AD9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A_маркированный_список Знак,Абзац списка3 Знак,1 Знак,UL Знак,Нумерованый список Знак,Нумерованный список ГОСТ Знак,Маркер Знак,Основной текст - булиты - Navicon Знак,Table-Normal Знак,lp1 Знак,it_List1 Знак"/>
    <w:basedOn w:val="a0"/>
    <w:link w:val="a4"/>
    <w:uiPriority w:val="34"/>
    <w:qFormat/>
    <w:locked/>
    <w:rsid w:val="004E7AD9"/>
  </w:style>
  <w:style w:type="table" w:styleId="a6">
    <w:name w:val="Table Grid"/>
    <w:basedOn w:val="a1"/>
    <w:uiPriority w:val="39"/>
    <w:rsid w:val="004E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E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AD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3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filina@agt-agenc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Lukyanchikov</dc:creator>
  <cp:lastModifiedBy>Elena Filina</cp:lastModifiedBy>
  <cp:revision>3</cp:revision>
  <dcterms:created xsi:type="dcterms:W3CDTF">2023-07-06T10:21:00Z</dcterms:created>
  <dcterms:modified xsi:type="dcterms:W3CDTF">2023-07-06T10:36:00Z</dcterms:modified>
</cp:coreProperties>
</file>